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25428" w:rsidRDefault="00E01897">
      <w:r>
        <w:t>Subject: Keep Our Kids in School: Get Schools the Vaccine Today</w:t>
      </w:r>
    </w:p>
    <w:p w14:paraId="00000002" w14:textId="77777777" w:rsidR="00D25428" w:rsidRDefault="00D25428"/>
    <w:p w14:paraId="00000003" w14:textId="77777777" w:rsidR="00D25428" w:rsidRDefault="00E01897">
      <w:r>
        <w:t xml:space="preserve">Dear </w:t>
      </w:r>
      <w:r>
        <w:rPr>
          <w:highlight w:val="yellow"/>
        </w:rPr>
        <w:t>[Senator/Representative] [Last Name]</w:t>
      </w:r>
      <w:r>
        <w:t>,</w:t>
      </w:r>
    </w:p>
    <w:p w14:paraId="00000004" w14:textId="77777777" w:rsidR="00D25428" w:rsidRDefault="00D25428"/>
    <w:p w14:paraId="00000005" w14:textId="06625DE0" w:rsidR="00D25428" w:rsidRDefault="00E01897">
      <w:r>
        <w:t xml:space="preserve">As a parent in the </w:t>
      </w:r>
      <w:proofErr w:type="spellStart"/>
      <w:r w:rsidR="00424FF6">
        <w:t>Tredyffrin</w:t>
      </w:r>
      <w:proofErr w:type="spellEnd"/>
      <w:r w:rsidR="00424FF6">
        <w:t>/Easttown School District</w:t>
      </w:r>
      <w:r>
        <w:t>, I have seen firsthand the struggles of my own child</w:t>
      </w:r>
      <w:r>
        <w:rPr>
          <w:highlight w:val="yellow"/>
        </w:rPr>
        <w:t>(ren)</w:t>
      </w:r>
      <w:r>
        <w:t xml:space="preserve"> and the school community </w:t>
      </w:r>
      <w:proofErr w:type="gramStart"/>
      <w:r>
        <w:t>as a result of</w:t>
      </w:r>
      <w:proofErr w:type="gramEnd"/>
      <w:r>
        <w:t xml:space="preserve"> school closures. </w:t>
      </w:r>
      <w:proofErr w:type="gramStart"/>
      <w:r w:rsidR="00AF555D">
        <w:t>In order to</w:t>
      </w:r>
      <w:proofErr w:type="gramEnd"/>
      <w:r w:rsidR="00AF555D">
        <w:t xml:space="preserve"> keep our schools running and operating, school districts need a healthy staff. </w:t>
      </w:r>
      <w:r w:rsidR="00AF555D" w:rsidRPr="00AF555D">
        <w:t>The Centers for Disease Control and Prevention (CDC) COVID-19 Data Tracker recently indicated that Pennsylvania falls significantly behind other states in distributing the vaccine.</w:t>
      </w:r>
      <w:r w:rsidR="00AF555D">
        <w:t xml:space="preserve"> I am writing to you today to ask for your help in prioritizing and expediting the COVID-19 vaccine for school employees.</w:t>
      </w:r>
    </w:p>
    <w:p w14:paraId="00000006" w14:textId="77777777" w:rsidR="00D25428" w:rsidRDefault="00D25428"/>
    <w:p w14:paraId="00000007" w14:textId="77777777" w:rsidR="00D25428" w:rsidRDefault="00E01897">
      <w:r>
        <w:rPr>
          <w:highlight w:val="yellow"/>
        </w:rPr>
        <w:t>[Insert personal testimonial/experiences. Describe how school closings and remote and hybrid learning are impacting your child(ren) and family, your ability to work, financial impact on your family, mental health stresses on your family, academic impact for your child(ren)].</w:t>
      </w:r>
      <w:r>
        <w:t xml:space="preserve"> </w:t>
      </w:r>
    </w:p>
    <w:p w14:paraId="00000008" w14:textId="77777777" w:rsidR="00D25428" w:rsidRDefault="00D25428"/>
    <w:p w14:paraId="00000009" w14:textId="7E027F4B" w:rsidR="00D25428" w:rsidRDefault="00E01897">
      <w:r>
        <w:t>Because of these reasons and more, I encourage you to give our educators access to the vaccine so that my child</w:t>
      </w:r>
      <w:r>
        <w:rPr>
          <w:highlight w:val="yellow"/>
        </w:rPr>
        <w:t>(ren)</w:t>
      </w:r>
      <w:r>
        <w:t xml:space="preserve">, and all children, can excel the way they are meant to – in school, in person, five days per week. </w:t>
      </w:r>
    </w:p>
    <w:p w14:paraId="0000000B" w14:textId="77777777" w:rsidR="00D25428" w:rsidRDefault="00D25428"/>
    <w:p w14:paraId="0000000C" w14:textId="620668F0" w:rsidR="00D25428" w:rsidRDefault="00EF075E">
      <w:proofErr w:type="gramStart"/>
      <w:r>
        <w:t>All of</w:t>
      </w:r>
      <w:proofErr w:type="gramEnd"/>
      <w:r>
        <w:t xml:space="preserve"> our</w:t>
      </w:r>
      <w:r w:rsidR="00E01897">
        <w:t xml:space="preserve"> teacher</w:t>
      </w:r>
      <w:r>
        <w:t>s</w:t>
      </w:r>
      <w:r w:rsidR="00E01897">
        <w:t>, aide</w:t>
      </w:r>
      <w:r>
        <w:t>s</w:t>
      </w:r>
      <w:r w:rsidR="00E01897">
        <w:t xml:space="preserve">, </w:t>
      </w:r>
      <w:r w:rsidR="006A0394">
        <w:t xml:space="preserve">bus drivers, cafeteria workers, </w:t>
      </w:r>
      <w:r w:rsidR="00E01897">
        <w:t>administrator</w:t>
      </w:r>
      <w:r>
        <w:t>s</w:t>
      </w:r>
      <w:r w:rsidR="00E01897">
        <w:t xml:space="preserve"> and staff member</w:t>
      </w:r>
      <w:r>
        <w:t>s</w:t>
      </w:r>
      <w:r w:rsidR="00E01897">
        <w:t xml:space="preserve"> </w:t>
      </w:r>
      <w:r>
        <w:t>are</w:t>
      </w:r>
      <w:r w:rsidR="00E01897">
        <w:t xml:space="preserve"> essential to our students, schools and community. The Chester County Health Department (CCHD) has developed a plan to accelerate the vaccination of our educational community, but with limited and inconsistent access to large quantities of vaccine, the CCHD may need to delay plans to vaccinate school staff.</w:t>
      </w:r>
    </w:p>
    <w:p w14:paraId="0000000D" w14:textId="77777777" w:rsidR="00D25428" w:rsidRDefault="00D25428"/>
    <w:p w14:paraId="0000000E" w14:textId="2AF4A0E5" w:rsidR="00D25428" w:rsidRDefault="00E01897">
      <w:r>
        <w:t xml:space="preserve">Our children have continuously been asked to be flexible and accommodating during a time that is stressful even for adults. The burdens we have put on students to adapt to these new realities, from virtual </w:t>
      </w:r>
      <w:r w:rsidR="00424FF6">
        <w:t xml:space="preserve">and hybrid </w:t>
      </w:r>
      <w:r>
        <w:t xml:space="preserve">learning to not seeing their friends’ smiles, need to be addressed and the first step is to prioritize a return to full-time, in-person learning by vaccinating our essential school employees. </w:t>
      </w:r>
    </w:p>
    <w:p w14:paraId="0000000F" w14:textId="77777777" w:rsidR="00D25428" w:rsidRDefault="00D25428"/>
    <w:p w14:paraId="00000010" w14:textId="77777777" w:rsidR="00D25428" w:rsidRDefault="00E01897">
      <w:r>
        <w:rPr>
          <w:highlight w:val="yellow"/>
        </w:rPr>
        <w:t>[Add what your child(ren) are most looking forward to when they return to school full-time.]</w:t>
      </w:r>
      <w:r>
        <w:t xml:space="preserve"> </w:t>
      </w:r>
    </w:p>
    <w:p w14:paraId="00000011" w14:textId="77777777" w:rsidR="00D25428" w:rsidRDefault="00D25428"/>
    <w:p w14:paraId="00000012" w14:textId="77777777" w:rsidR="00D25428" w:rsidRDefault="00E01897">
      <w:r>
        <w:t xml:space="preserve">Access to the COVID-19 vaccine for educators and educational staff is critical to our students returning to and regaining a sense of normalcy that they so deserve. </w:t>
      </w:r>
    </w:p>
    <w:p w14:paraId="00000013" w14:textId="77777777" w:rsidR="00D25428" w:rsidRDefault="00D25428"/>
    <w:p w14:paraId="00000014" w14:textId="77777777" w:rsidR="00D25428" w:rsidRDefault="00E01897">
      <w:r>
        <w:t xml:space="preserve">Thank you for your time, </w:t>
      </w:r>
      <w:proofErr w:type="gramStart"/>
      <w:r>
        <w:t>consideration</w:t>
      </w:r>
      <w:proofErr w:type="gramEnd"/>
      <w:r>
        <w:t xml:space="preserve"> and support.</w:t>
      </w:r>
    </w:p>
    <w:p w14:paraId="00000015" w14:textId="77777777" w:rsidR="00D25428" w:rsidRDefault="00D25428"/>
    <w:p w14:paraId="00000016" w14:textId="77777777" w:rsidR="00D25428" w:rsidRDefault="00E01897">
      <w:r>
        <w:t>Respectfully,</w:t>
      </w:r>
    </w:p>
    <w:p w14:paraId="00000017" w14:textId="77777777" w:rsidR="00D25428" w:rsidRDefault="00D25428"/>
    <w:p w14:paraId="00000018" w14:textId="77777777" w:rsidR="00D25428" w:rsidRDefault="00E01897">
      <w:r>
        <w:rPr>
          <w:highlight w:val="yellow"/>
        </w:rPr>
        <w:t>[Name]</w:t>
      </w:r>
    </w:p>
    <w:p w14:paraId="00000019" w14:textId="49710F1B" w:rsidR="00D25428" w:rsidRDefault="00E01897">
      <w:r>
        <w:t xml:space="preserve">Parent of a </w:t>
      </w:r>
      <w:r>
        <w:rPr>
          <w:highlight w:val="yellow"/>
        </w:rPr>
        <w:t>[</w:t>
      </w:r>
      <w:r w:rsidR="00D57A2F">
        <w:rPr>
          <w:highlight w:val="yellow"/>
        </w:rPr>
        <w:t xml:space="preserve">___ </w:t>
      </w:r>
      <w:r w:rsidR="00D57A2F">
        <w:rPr>
          <w:highlight w:val="yellow"/>
        </w:rPr>
        <w:tab/>
      </w:r>
      <w:r>
        <w:rPr>
          <w:highlight w:val="yellow"/>
        </w:rPr>
        <w:t xml:space="preserve"> grader]</w:t>
      </w:r>
    </w:p>
    <w:p w14:paraId="0000001A" w14:textId="77777777" w:rsidR="00D25428" w:rsidRDefault="00E01897">
      <w:r>
        <w:rPr>
          <w:highlight w:val="yellow"/>
        </w:rPr>
        <w:t>[Contact info]</w:t>
      </w:r>
    </w:p>
    <w:p w14:paraId="0000001B" w14:textId="77777777" w:rsidR="00D25428" w:rsidRDefault="00D25428"/>
    <w:p w14:paraId="0000001C" w14:textId="77777777" w:rsidR="00D25428" w:rsidRDefault="00D25428"/>
    <w:sectPr w:rsidR="00D254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428"/>
    <w:rsid w:val="0029299F"/>
    <w:rsid w:val="00335BAB"/>
    <w:rsid w:val="003F7505"/>
    <w:rsid w:val="00424FF6"/>
    <w:rsid w:val="00475E8A"/>
    <w:rsid w:val="00591C06"/>
    <w:rsid w:val="00594087"/>
    <w:rsid w:val="006A0394"/>
    <w:rsid w:val="007E6D93"/>
    <w:rsid w:val="00AF555D"/>
    <w:rsid w:val="00B30445"/>
    <w:rsid w:val="00D25428"/>
    <w:rsid w:val="00D57A2F"/>
    <w:rsid w:val="00E01897"/>
    <w:rsid w:val="00EF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7DFF"/>
  <w15:docId w15:val="{4FED58AA-B830-45DF-9E1D-D5799DBC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15E43"/>
    <w:pPr>
      <w:ind w:left="720"/>
      <w:contextualSpacing/>
    </w:pPr>
    <w:rPr>
      <w:rFonts w:eastAsiaTheme="minorEastAsia"/>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K93jPl4EFUf6KwEkZR4uKbxg==">AMUW2mV8ygiknYSOHQg7Nyzd5rIogWhvtB6UvNqmH+cPk6P+UOKRddYMPHqjCx9FhXzmeV1WsTXqjYGHD8o3G+KNOpDugxIpFn1X7rVzNl6NbEgYo5CYsiQ=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2009</Characters>
  <Application>Microsoft Office Word</Application>
  <DocSecurity>0</DocSecurity>
  <Lines>40</Lines>
  <Paragraphs>23</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Boyd</dc:creator>
  <cp:lastModifiedBy>Connolly, Chris</cp:lastModifiedBy>
  <cp:revision>2</cp:revision>
  <dcterms:created xsi:type="dcterms:W3CDTF">2021-02-04T00:43:00Z</dcterms:created>
  <dcterms:modified xsi:type="dcterms:W3CDTF">2021-02-04T00:43:00Z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0x01010043127F399FB6A04CA87FDF9BF4B76343</vt:lpwstr>
  </property>
</Properties>
</file>